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F0B" w:rsidRDefault="00B47C9A" w:rsidP="00A43F0B">
      <w:r>
        <w:t>BMIS Arts Reflection work</w:t>
      </w:r>
      <w:r w:rsidR="00A43F0B" w:rsidRPr="00A43F0B">
        <w:t xml:space="preserve"> </w:t>
      </w:r>
    </w:p>
    <w:p w:rsidR="00A43F0B" w:rsidRDefault="00A43F0B" w:rsidP="00A43F0B">
      <w:r>
        <w:t>Answer any two of the following questions, approximately 200 words for each question</w:t>
      </w:r>
    </w:p>
    <w:p w:rsidR="00A43F0B" w:rsidRDefault="00A43F0B" w:rsidP="00A43F0B">
      <w:pPr>
        <w:pStyle w:val="ListParagraph"/>
        <w:numPr>
          <w:ilvl w:val="0"/>
          <w:numId w:val="1"/>
        </w:num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How much can we learn about the past for the history of Art?                       History</w:t>
      </w:r>
    </w:p>
    <w:p w:rsidR="00A43F0B" w:rsidRDefault="00A43F0B" w:rsidP="00A43F0B">
      <w:pPr>
        <w:pStyle w:val="ListParagraph"/>
        <w:numPr>
          <w:ilvl w:val="0"/>
          <w:numId w:val="1"/>
        </w:num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To what extent do the arts help us to see the world with new eyes?             Perception</w:t>
      </w:r>
    </w:p>
    <w:p w:rsidR="00A43F0B" w:rsidRDefault="00A43F0B" w:rsidP="00A43F0B">
      <w:pPr>
        <w:pStyle w:val="ListParagraph"/>
        <w:numPr>
          <w:ilvl w:val="0"/>
          <w:numId w:val="1"/>
        </w:num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Is art the language of emotion?                                                                      Emotion</w:t>
      </w:r>
    </w:p>
    <w:p w:rsidR="00A43F0B" w:rsidRDefault="00A43F0B" w:rsidP="00A43F0B">
      <w:pPr>
        <w:pStyle w:val="ListParagraph"/>
        <w:numPr>
          <w:ilvl w:val="0"/>
          <w:numId w:val="1"/>
        </w:num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What role does creative imagination play in the sciences?                            Natural Sciences</w:t>
      </w:r>
    </w:p>
    <w:p w:rsidR="00A43F0B" w:rsidRDefault="00A43F0B" w:rsidP="00A43F0B"/>
    <w:p w:rsidR="00090610" w:rsidRDefault="00A43F0B" w:rsidP="00A43F0B">
      <w:r>
        <w:t xml:space="preserve">2. Art can help us to see the world with new eyes in many ways. Art can be portrayed as anything and if it is able to be anything, it can be made by almost everyone. Even when a child may be doing a drawing her/his choice of colors may portray the type of person that that child is. Art can also be from any point of view about anything, this may mean someone could present their opinion on a war or a person just by showing doing a piece of art to do with it, and this could even be interpreted in different ways by different people. This all shows just from a single individual’s point of view and opinion, art could mean almost anything. For example a piece of art such as the </w:t>
      </w:r>
      <w:r w:rsidR="00132C8D">
        <w:t>Mona</w:t>
      </w:r>
      <w:r>
        <w:t xml:space="preserve"> </w:t>
      </w:r>
      <w:r w:rsidR="00132C8D">
        <w:t>Lisa</w:t>
      </w:r>
      <w:r>
        <w:t xml:space="preserve"> could mean so many different things, the choice of color could suggest a dullness about her, her expression could portray an attitude about her, the way in which she is presented and where she is could also give many meanings towards who she actually was from the artists view as well as the audience view. So to make my point art can be seen from </w:t>
      </w:r>
      <w:r w:rsidR="00132C8D">
        <w:t>anyone’s</w:t>
      </w:r>
      <w:r>
        <w:t xml:space="preserve"> eyes, from the artist, from a critic or even by a random person, the same thing may mean different things to each of these people just showing how we and other people can and do see the world</w:t>
      </w:r>
    </w:p>
    <w:p w:rsidR="00B47C9A" w:rsidRDefault="00B47C9A"/>
    <w:p w:rsidR="00B47C9A" w:rsidRDefault="00B47C9A">
      <w:r>
        <w:t>3. Art can be presented as a language of emotion due to the fact it is a way to express emotio</w:t>
      </w:r>
      <w:r w:rsidR="00132C8D">
        <w:t>n in which most people cannot d</w:t>
      </w:r>
      <w:r>
        <w:t>o with words. Paintings can express emotion from colors, texture and even choice of material as well as music which can be presented by beat, rhythm and even instruments chosen. People who can’t express their emotion maybe due to language or disability could restrict them from expressing how they feel and why</w:t>
      </w:r>
      <w:r w:rsidR="00132C8D">
        <w:t>,</w:t>
      </w:r>
      <w:r>
        <w:t xml:space="preserve"> but it would be much easier for them if they were just given a paintbrush and canvas, they could </w:t>
      </w:r>
      <w:r w:rsidR="00132C8D">
        <w:t>show any kind of emotion from anger to happiness. Art can also be a way to take emotion, like a catharsis in which people can keep in things like anger and as they paint or maybe sing it could be a way of letting out those feelings in a healthier and calmer manner. Some artists may be quiet and maybe even shy when it comes to talking and socializing however when they are doing art is when they have a chance to express their emotions, their opinions and their beliefs in ways they wouldn’t have  when having a conversation with someone. So these show that art can be presented as a language of emotion in many ways and for many reasons.</w:t>
      </w:r>
      <w:bookmarkStart w:id="0" w:name="_GoBack"/>
      <w:bookmarkEnd w:id="0"/>
    </w:p>
    <w:sectPr w:rsidR="00B47C9A">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B66" w:rsidRDefault="00297B66" w:rsidP="00090610">
      <w:pPr>
        <w:spacing w:after="0" w:line="240" w:lineRule="auto"/>
      </w:pPr>
      <w:r>
        <w:separator/>
      </w:r>
    </w:p>
  </w:endnote>
  <w:endnote w:type="continuationSeparator" w:id="0">
    <w:p w:rsidR="00297B66" w:rsidRDefault="00297B66" w:rsidP="0009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B66" w:rsidRDefault="00297B66" w:rsidP="00090610">
      <w:pPr>
        <w:spacing w:after="0" w:line="240" w:lineRule="auto"/>
      </w:pPr>
      <w:r>
        <w:separator/>
      </w:r>
    </w:p>
  </w:footnote>
  <w:footnote w:type="continuationSeparator" w:id="0">
    <w:p w:rsidR="00297B66" w:rsidRDefault="00297B66" w:rsidP="000906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0B" w:rsidRDefault="00A43F0B">
    <w:pPr>
      <w:pStyle w:val="Header"/>
    </w:pPr>
    <w:proofErr w:type="spellStart"/>
    <w:r>
      <w:t>Zainab</w:t>
    </w:r>
    <w:proofErr w:type="spellEnd"/>
    <w:r>
      <w:t xml:space="preserve"> </w:t>
    </w:r>
    <w:proofErr w:type="spellStart"/>
    <w:r>
      <w:t>Karim</w:t>
    </w:r>
    <w:proofErr w:type="spellEnd"/>
    <w:r>
      <w:t xml:space="preserve"> 12ACO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64387"/>
    <w:multiLevelType w:val="hybridMultilevel"/>
    <w:tmpl w:val="A8A2D9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610"/>
    <w:rsid w:val="00090610"/>
    <w:rsid w:val="00132C8D"/>
    <w:rsid w:val="00297B66"/>
    <w:rsid w:val="00A43F0B"/>
    <w:rsid w:val="00A77AC1"/>
    <w:rsid w:val="00B47C9A"/>
    <w:rsid w:val="00B82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61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610"/>
    <w:pPr>
      <w:ind w:left="720"/>
      <w:contextualSpacing/>
    </w:pPr>
  </w:style>
  <w:style w:type="paragraph" w:styleId="Header">
    <w:name w:val="header"/>
    <w:basedOn w:val="Normal"/>
    <w:link w:val="HeaderChar"/>
    <w:uiPriority w:val="99"/>
    <w:unhideWhenUsed/>
    <w:rsid w:val="00090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0610"/>
    <w:rPr>
      <w:lang w:val="en-US"/>
    </w:rPr>
  </w:style>
  <w:style w:type="paragraph" w:styleId="Footer">
    <w:name w:val="footer"/>
    <w:basedOn w:val="Normal"/>
    <w:link w:val="FooterChar"/>
    <w:uiPriority w:val="99"/>
    <w:unhideWhenUsed/>
    <w:rsid w:val="00090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0610"/>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61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610"/>
    <w:pPr>
      <w:ind w:left="720"/>
      <w:contextualSpacing/>
    </w:pPr>
  </w:style>
  <w:style w:type="paragraph" w:styleId="Header">
    <w:name w:val="header"/>
    <w:basedOn w:val="Normal"/>
    <w:link w:val="HeaderChar"/>
    <w:uiPriority w:val="99"/>
    <w:unhideWhenUsed/>
    <w:rsid w:val="00090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0610"/>
    <w:rPr>
      <w:lang w:val="en-US"/>
    </w:rPr>
  </w:style>
  <w:style w:type="paragraph" w:styleId="Footer">
    <w:name w:val="footer"/>
    <w:basedOn w:val="Normal"/>
    <w:link w:val="FooterChar"/>
    <w:uiPriority w:val="99"/>
    <w:unhideWhenUsed/>
    <w:rsid w:val="00090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061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20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Zainab</dc:creator>
  <cp:lastModifiedBy>Zainab</cp:lastModifiedBy>
  <cp:revision>2</cp:revision>
  <dcterms:created xsi:type="dcterms:W3CDTF">2012-10-09T15:32:00Z</dcterms:created>
  <dcterms:modified xsi:type="dcterms:W3CDTF">2012-10-09T17:05:00Z</dcterms:modified>
</cp:coreProperties>
</file>